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EE3A5" w14:textId="77777777" w:rsidR="00F87B1D" w:rsidRDefault="00F87B1D" w:rsidP="00F87B1D">
      <w:pPr>
        <w:ind w:right="1700"/>
      </w:pPr>
    </w:p>
    <w:p w14:paraId="5C800622" w14:textId="77777777" w:rsidR="009E114A" w:rsidRDefault="00B35FA6" w:rsidP="00F87B1D">
      <w:pPr>
        <w:ind w:right="1700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5650CCE" wp14:editId="70A93797">
            <wp:simplePos x="0" y="0"/>
            <wp:positionH relativeFrom="margin">
              <wp:posOffset>1543050</wp:posOffset>
            </wp:positionH>
            <wp:positionV relativeFrom="margin">
              <wp:posOffset>440055</wp:posOffset>
            </wp:positionV>
            <wp:extent cx="2463800" cy="702803"/>
            <wp:effectExtent l="0" t="0" r="0" b="254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80214" name="Obraz 529802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702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83459" w14:textId="77777777" w:rsidR="00B35FA6" w:rsidRDefault="00B35FA6" w:rsidP="00B35FA6">
      <w:pPr>
        <w:ind w:right="1700"/>
        <w:jc w:val="right"/>
      </w:pPr>
    </w:p>
    <w:p w14:paraId="3C7D06AF" w14:textId="77777777" w:rsidR="00B35FA6" w:rsidRDefault="00B35FA6" w:rsidP="00B35FA6">
      <w:pPr>
        <w:ind w:right="1700"/>
        <w:jc w:val="right"/>
      </w:pPr>
    </w:p>
    <w:p w14:paraId="237644F0" w14:textId="77777777" w:rsidR="00BF534F" w:rsidRPr="00BF534F" w:rsidRDefault="00BF534F" w:rsidP="00BF534F">
      <w:pPr>
        <w:rPr>
          <w:b/>
          <w:bCs/>
          <w:sz w:val="28"/>
          <w:szCs w:val="28"/>
          <w:lang w:val="en-US"/>
        </w:rPr>
      </w:pPr>
    </w:p>
    <w:p w14:paraId="37C94E22" w14:textId="77777777" w:rsidR="00545CAD" w:rsidRPr="00545CAD" w:rsidRDefault="00545CAD" w:rsidP="00545CAD">
      <w:pPr>
        <w:jc w:val="center"/>
        <w:rPr>
          <w:b/>
          <w:bCs/>
          <w:sz w:val="28"/>
          <w:szCs w:val="28"/>
          <w:lang w:val="en-US"/>
        </w:rPr>
      </w:pPr>
      <w:r w:rsidRPr="00545CAD">
        <w:rPr>
          <w:b/>
          <w:bCs/>
          <w:sz w:val="28"/>
          <w:szCs w:val="28"/>
          <w:lang w:val="en-US"/>
        </w:rPr>
        <w:t>DOFINANSOWANO ZE ŚRODKÓW BUDŻETU PAŃSTWA</w:t>
      </w:r>
    </w:p>
    <w:p w14:paraId="40C75202" w14:textId="77777777" w:rsidR="00545CAD" w:rsidRDefault="00545CAD" w:rsidP="00545CAD">
      <w:pPr>
        <w:jc w:val="center"/>
        <w:rPr>
          <w:b/>
          <w:bCs/>
          <w:sz w:val="28"/>
          <w:szCs w:val="28"/>
          <w:lang w:val="en-US"/>
        </w:rPr>
      </w:pPr>
      <w:r w:rsidRPr="00545CAD">
        <w:rPr>
          <w:b/>
          <w:bCs/>
          <w:sz w:val="28"/>
          <w:szCs w:val="28"/>
          <w:lang w:val="en-US"/>
        </w:rPr>
        <w:t xml:space="preserve">przyznanych przez Ministra Edukacji i Nauki  w ramach Programu Nauka </w:t>
      </w:r>
      <w:proofErr w:type="spellStart"/>
      <w:r w:rsidRPr="00545CAD">
        <w:rPr>
          <w:b/>
          <w:bCs/>
          <w:sz w:val="28"/>
          <w:szCs w:val="28"/>
          <w:lang w:val="en-US"/>
        </w:rPr>
        <w:t>dla</w:t>
      </w:r>
      <w:proofErr w:type="spellEnd"/>
      <w:r w:rsidRPr="00545CAD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545CAD">
        <w:rPr>
          <w:b/>
          <w:bCs/>
          <w:sz w:val="28"/>
          <w:szCs w:val="28"/>
          <w:lang w:val="en-US"/>
        </w:rPr>
        <w:t>Społeczeństwa</w:t>
      </w:r>
      <w:proofErr w:type="spellEnd"/>
      <w:r w:rsidRPr="00545CAD">
        <w:rPr>
          <w:b/>
          <w:bCs/>
          <w:sz w:val="28"/>
          <w:szCs w:val="28"/>
          <w:lang w:val="en-US"/>
        </w:rPr>
        <w:t xml:space="preserve"> II</w:t>
      </w:r>
    </w:p>
    <w:p w14:paraId="0DC9C2CE" w14:textId="77777777" w:rsidR="00A91BA7" w:rsidRPr="00545CAD" w:rsidRDefault="00A91BA7" w:rsidP="00545CAD">
      <w:pPr>
        <w:jc w:val="center"/>
        <w:rPr>
          <w:b/>
          <w:bCs/>
          <w:sz w:val="28"/>
          <w:szCs w:val="28"/>
          <w:lang w:val="en-US"/>
        </w:rPr>
      </w:pPr>
    </w:p>
    <w:p w14:paraId="1B0FAA7B" w14:textId="084EE379" w:rsidR="00FC2F00" w:rsidRDefault="00A91BA7" w:rsidP="00545CAD">
      <w:pPr>
        <w:jc w:val="center"/>
        <w:rPr>
          <w:b/>
          <w:bCs/>
          <w:i/>
          <w:iCs/>
          <w:sz w:val="28"/>
          <w:szCs w:val="28"/>
          <w:lang w:val="en-US"/>
        </w:rPr>
      </w:pP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Mikrobiom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i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wirom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w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relacji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z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ekspresją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genów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–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poszukiwanie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biomarkerów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osteopenii</w:t>
      </w:r>
      <w:proofErr w:type="spellEnd"/>
      <w:r w:rsidRPr="00A91BA7">
        <w:rPr>
          <w:b/>
          <w:bCs/>
          <w:i/>
          <w:iCs/>
          <w:sz w:val="28"/>
          <w:szCs w:val="28"/>
          <w:lang w:val="en-US"/>
        </w:rPr>
        <w:t>/</w:t>
      </w:r>
      <w:proofErr w:type="spellStart"/>
      <w:r w:rsidRPr="00A91BA7">
        <w:rPr>
          <w:b/>
          <w:bCs/>
          <w:i/>
          <w:iCs/>
          <w:sz w:val="28"/>
          <w:szCs w:val="28"/>
          <w:lang w:val="en-US"/>
        </w:rPr>
        <w:t>osteoporozy</w:t>
      </w:r>
      <w:proofErr w:type="spellEnd"/>
    </w:p>
    <w:p w14:paraId="2A678522" w14:textId="77777777" w:rsidR="00A91BA7" w:rsidRPr="00545CAD" w:rsidRDefault="00A91BA7" w:rsidP="00545CAD">
      <w:pPr>
        <w:jc w:val="center"/>
        <w:rPr>
          <w:b/>
          <w:bCs/>
          <w:i/>
          <w:iCs/>
          <w:sz w:val="28"/>
          <w:szCs w:val="28"/>
          <w:lang w:val="en-US"/>
        </w:rPr>
      </w:pPr>
    </w:p>
    <w:p w14:paraId="122F9807" w14:textId="481F32DA" w:rsidR="00545CAD" w:rsidRPr="00545CAD" w:rsidRDefault="00545CAD" w:rsidP="00545CAD">
      <w:pPr>
        <w:jc w:val="center"/>
        <w:rPr>
          <w:b/>
          <w:bCs/>
          <w:lang w:val="en-US"/>
        </w:rPr>
      </w:pPr>
      <w:proofErr w:type="spellStart"/>
      <w:r w:rsidRPr="00545CAD">
        <w:rPr>
          <w:b/>
          <w:bCs/>
          <w:lang w:val="en-US"/>
        </w:rPr>
        <w:t>Umowa</w:t>
      </w:r>
      <w:proofErr w:type="spellEnd"/>
      <w:r w:rsidRPr="00545CAD">
        <w:rPr>
          <w:b/>
          <w:bCs/>
          <w:lang w:val="en-US"/>
        </w:rPr>
        <w:t xml:space="preserve"> z </w:t>
      </w:r>
      <w:proofErr w:type="spellStart"/>
      <w:r w:rsidRPr="00545CAD">
        <w:rPr>
          <w:b/>
          <w:bCs/>
          <w:lang w:val="en-US"/>
        </w:rPr>
        <w:t>MNiSW</w:t>
      </w:r>
      <w:proofErr w:type="spellEnd"/>
      <w:r w:rsidRPr="00545CAD">
        <w:rPr>
          <w:b/>
          <w:bCs/>
          <w:lang w:val="en-US"/>
        </w:rPr>
        <w:t xml:space="preserve"> nr </w:t>
      </w:r>
      <w:proofErr w:type="spellStart"/>
      <w:r w:rsidR="00A91BA7" w:rsidRPr="00A91BA7">
        <w:rPr>
          <w:b/>
          <w:bCs/>
          <w:lang w:val="en-US"/>
        </w:rPr>
        <w:t>NdS</w:t>
      </w:r>
      <w:proofErr w:type="spellEnd"/>
      <w:r w:rsidR="00A91BA7" w:rsidRPr="00A91BA7">
        <w:rPr>
          <w:b/>
          <w:bCs/>
          <w:lang w:val="en-US"/>
        </w:rPr>
        <w:t>-II/SN/0261/2023/01</w:t>
      </w:r>
    </w:p>
    <w:p w14:paraId="46E7F71F" w14:textId="3816B02A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 xml:space="preserve">DOFINANSOWANIE:  </w:t>
      </w:r>
      <w:r w:rsidR="00B74568" w:rsidRPr="00B74568">
        <w:rPr>
          <w:b/>
          <w:bCs/>
          <w:lang w:val="en-US"/>
        </w:rPr>
        <w:t xml:space="preserve">1 </w:t>
      </w:r>
      <w:r w:rsidR="00A91BA7">
        <w:rPr>
          <w:b/>
          <w:bCs/>
          <w:lang w:val="en-US"/>
        </w:rPr>
        <w:t>510</w:t>
      </w:r>
      <w:r w:rsidR="00B74568" w:rsidRPr="00B74568">
        <w:rPr>
          <w:b/>
          <w:bCs/>
          <w:lang w:val="en-US"/>
        </w:rPr>
        <w:t xml:space="preserve"> 000,00</w:t>
      </w:r>
      <w:r w:rsidR="00B74568">
        <w:rPr>
          <w:b/>
          <w:bCs/>
          <w:lang w:val="en-US"/>
        </w:rPr>
        <w:t xml:space="preserve"> </w:t>
      </w:r>
      <w:proofErr w:type="spellStart"/>
      <w:r w:rsidRPr="00545CAD">
        <w:rPr>
          <w:b/>
          <w:bCs/>
          <w:lang w:val="en-US"/>
        </w:rPr>
        <w:t>zł</w:t>
      </w:r>
      <w:proofErr w:type="spellEnd"/>
    </w:p>
    <w:p w14:paraId="4C002B0A" w14:textId="590A594C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 xml:space="preserve">CAŁKOWITA WARTOŚĆ PROJEKTU:  </w:t>
      </w:r>
      <w:r w:rsidR="00B74568" w:rsidRPr="00B74568">
        <w:rPr>
          <w:b/>
          <w:bCs/>
          <w:lang w:val="en-US"/>
        </w:rPr>
        <w:t xml:space="preserve">1 </w:t>
      </w:r>
      <w:r w:rsidR="00A91BA7">
        <w:rPr>
          <w:b/>
          <w:bCs/>
          <w:lang w:val="en-US"/>
        </w:rPr>
        <w:t>660</w:t>
      </w:r>
      <w:r w:rsidR="00B74568" w:rsidRPr="00B74568">
        <w:rPr>
          <w:b/>
          <w:bCs/>
          <w:lang w:val="en-US"/>
        </w:rPr>
        <w:t xml:space="preserve"> </w:t>
      </w:r>
      <w:r w:rsidR="00A91BA7">
        <w:rPr>
          <w:b/>
          <w:bCs/>
          <w:lang w:val="en-US"/>
        </w:rPr>
        <w:t>0</w:t>
      </w:r>
      <w:r w:rsidR="00B74568" w:rsidRPr="00B74568">
        <w:rPr>
          <w:b/>
          <w:bCs/>
          <w:lang w:val="en-US"/>
        </w:rPr>
        <w:t>00,00</w:t>
      </w:r>
      <w:r w:rsidR="00B74568">
        <w:rPr>
          <w:b/>
          <w:bCs/>
          <w:lang w:val="en-US"/>
        </w:rPr>
        <w:t xml:space="preserve"> </w:t>
      </w:r>
      <w:proofErr w:type="spellStart"/>
      <w:r w:rsidRPr="00545CAD">
        <w:rPr>
          <w:b/>
          <w:bCs/>
          <w:lang w:val="en-US"/>
        </w:rPr>
        <w:t>zł</w:t>
      </w:r>
      <w:proofErr w:type="spellEnd"/>
    </w:p>
    <w:p w14:paraId="3D80031D" w14:textId="77777777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>DATA PODPISANIA UMOWY:  kwiecień 2024</w:t>
      </w:r>
    </w:p>
    <w:p w14:paraId="73043943" w14:textId="77777777" w:rsidR="00545CAD" w:rsidRPr="00545CAD" w:rsidRDefault="00545CAD" w:rsidP="00545CAD">
      <w:pPr>
        <w:jc w:val="center"/>
        <w:rPr>
          <w:b/>
          <w:bCs/>
          <w:lang w:val="en-US"/>
        </w:rPr>
      </w:pPr>
      <w:r w:rsidRPr="00545CAD">
        <w:rPr>
          <w:b/>
          <w:bCs/>
          <w:lang w:val="en-US"/>
        </w:rPr>
        <w:t>Okres realizacji projektu: 2024-2027 r.</w:t>
      </w:r>
    </w:p>
    <w:p w14:paraId="50FA6214" w14:textId="77777777" w:rsidR="00545CAD" w:rsidRPr="004A2EC4" w:rsidRDefault="00545CAD" w:rsidP="00545CAD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444444"/>
          <w:lang w:val="pl-PL"/>
        </w:rPr>
      </w:pPr>
    </w:p>
    <w:p w14:paraId="637FCF1F" w14:textId="77777777" w:rsidR="00A91BA7" w:rsidRDefault="00A91BA7" w:rsidP="00B74568">
      <w:pPr>
        <w:spacing w:after="0" w:line="276" w:lineRule="auto"/>
        <w:jc w:val="center"/>
        <w:rPr>
          <w:lang w:val="en-US"/>
        </w:rPr>
      </w:pPr>
    </w:p>
    <w:p w14:paraId="77F64425" w14:textId="77777777" w:rsidR="00A91BA7" w:rsidRDefault="00A91BA7" w:rsidP="00B74568">
      <w:pPr>
        <w:spacing w:after="0" w:line="276" w:lineRule="auto"/>
        <w:jc w:val="center"/>
        <w:rPr>
          <w:lang w:val="en-US"/>
        </w:rPr>
      </w:pPr>
    </w:p>
    <w:p w14:paraId="1876B054" w14:textId="77777777" w:rsidR="00A91BA7" w:rsidRDefault="00A91BA7" w:rsidP="00A91BA7">
      <w:pPr>
        <w:spacing w:after="0" w:line="276" w:lineRule="auto"/>
        <w:jc w:val="center"/>
        <w:rPr>
          <w:lang w:val="en-US"/>
        </w:rPr>
      </w:pPr>
      <w:proofErr w:type="spellStart"/>
      <w:r w:rsidRPr="00A91BA7">
        <w:rPr>
          <w:lang w:val="en-US"/>
        </w:rPr>
        <w:t>Osteoporoza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jej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prekursor</w:t>
      </w:r>
      <w:proofErr w:type="spellEnd"/>
      <w:r w:rsidRPr="00A91BA7">
        <w:rPr>
          <w:lang w:val="en-US"/>
        </w:rPr>
        <w:t xml:space="preserve"> osteopenia to </w:t>
      </w:r>
      <w:proofErr w:type="spellStart"/>
      <w:r w:rsidRPr="00A91BA7">
        <w:rPr>
          <w:lang w:val="en-US"/>
        </w:rPr>
        <w:t>metaboliczne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choroby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kości</w:t>
      </w:r>
      <w:proofErr w:type="spellEnd"/>
      <w:r w:rsidRPr="00A91BA7">
        <w:rPr>
          <w:lang w:val="en-US"/>
        </w:rPr>
        <w:t xml:space="preserve">, </w:t>
      </w:r>
      <w:proofErr w:type="spellStart"/>
      <w:r w:rsidRPr="00A91BA7">
        <w:rPr>
          <w:lang w:val="en-US"/>
        </w:rPr>
        <w:t>które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charakteryzują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się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zmniejszeniem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masy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kostnej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zwiększonym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prawdopodobieństwem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złamań</w:t>
      </w:r>
      <w:proofErr w:type="spellEnd"/>
      <w:r w:rsidRPr="00A91BA7">
        <w:rPr>
          <w:lang w:val="en-US"/>
        </w:rPr>
        <w:t>.</w:t>
      </w:r>
      <w:r>
        <w:rPr>
          <w:lang w:val="en-US"/>
        </w:rPr>
        <w:t xml:space="preserve"> </w:t>
      </w:r>
    </w:p>
    <w:p w14:paraId="48CA0ABA" w14:textId="10228C8D" w:rsidR="00A91BA7" w:rsidRDefault="00A91BA7" w:rsidP="00A91BA7">
      <w:pPr>
        <w:spacing w:after="0" w:line="276" w:lineRule="auto"/>
        <w:jc w:val="center"/>
        <w:rPr>
          <w:lang w:val="en-US"/>
        </w:rPr>
      </w:pPr>
      <w:r>
        <w:rPr>
          <w:lang w:val="en-US"/>
        </w:rPr>
        <w:t xml:space="preserve">W </w:t>
      </w:r>
      <w:proofErr w:type="spellStart"/>
      <w:r>
        <w:rPr>
          <w:lang w:val="en-US"/>
        </w:rPr>
        <w:t>ramach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realizacji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bedziemy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szukać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odpowiedzi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pytanie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czy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w </w:t>
      </w:r>
      <w:proofErr w:type="spellStart"/>
      <w:r w:rsidRPr="00A91BA7">
        <w:rPr>
          <w:lang w:val="en-US"/>
        </w:rPr>
        <w:t>jaki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sposób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probiotyki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wpływają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na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mikrobiom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wirom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jelitowy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jakie</w:t>
      </w:r>
      <w:proofErr w:type="spellEnd"/>
      <w:r w:rsidRPr="00A91BA7">
        <w:rPr>
          <w:lang w:val="en-US"/>
        </w:rPr>
        <w:t xml:space="preserve"> ma to </w:t>
      </w:r>
      <w:proofErr w:type="spellStart"/>
      <w:r w:rsidRPr="00A91BA7">
        <w:rPr>
          <w:lang w:val="en-US"/>
        </w:rPr>
        <w:t>przełożenie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na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markery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kostne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oraz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profil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ekspresji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genów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zaangażowanych</w:t>
      </w:r>
      <w:proofErr w:type="spellEnd"/>
      <w:r w:rsidRPr="00A91BA7">
        <w:rPr>
          <w:lang w:val="en-US"/>
        </w:rPr>
        <w:t xml:space="preserve"> w </w:t>
      </w:r>
      <w:proofErr w:type="spellStart"/>
      <w:r w:rsidRPr="00A91BA7">
        <w:rPr>
          <w:lang w:val="en-US"/>
        </w:rPr>
        <w:t>szlaki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metaboliczne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immunologiczne</w:t>
      </w:r>
      <w:proofErr w:type="spellEnd"/>
      <w:r>
        <w:rPr>
          <w:lang w:val="en-US"/>
        </w:rPr>
        <w:t>.</w:t>
      </w:r>
    </w:p>
    <w:p w14:paraId="4D4A1B52" w14:textId="77777777" w:rsidR="00A91BA7" w:rsidRDefault="00A91BA7" w:rsidP="00A91BA7">
      <w:pPr>
        <w:spacing w:after="0" w:line="276" w:lineRule="auto"/>
        <w:jc w:val="center"/>
        <w:rPr>
          <w:lang w:val="en-US"/>
        </w:rPr>
      </w:pPr>
    </w:p>
    <w:p w14:paraId="44F9F5AF" w14:textId="192E46EC" w:rsidR="00A91BA7" w:rsidRDefault="00A91BA7" w:rsidP="00B4593B">
      <w:pPr>
        <w:spacing w:after="0" w:line="276" w:lineRule="auto"/>
        <w:jc w:val="center"/>
        <w:rPr>
          <w:lang w:val="en-US"/>
        </w:rPr>
      </w:pPr>
      <w:r>
        <w:rPr>
          <w:lang w:val="en-US"/>
        </w:rPr>
        <w:t xml:space="preserve">Celem </w:t>
      </w:r>
      <w:proofErr w:type="spellStart"/>
      <w:r>
        <w:rPr>
          <w:lang w:val="en-US"/>
        </w:rPr>
        <w:t>badania</w:t>
      </w:r>
      <w:proofErr w:type="spellEnd"/>
      <w:r>
        <w:rPr>
          <w:lang w:val="en-US"/>
        </w:rPr>
        <w:t xml:space="preserve"> jest</w:t>
      </w:r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zrozumienie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wpływu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mikroflory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jelitowej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na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profil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ekspresji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genów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związanych</w:t>
      </w:r>
      <w:proofErr w:type="spellEnd"/>
      <w:r w:rsidRPr="00A91BA7">
        <w:rPr>
          <w:lang w:val="en-US"/>
        </w:rPr>
        <w:t xml:space="preserve"> ze </w:t>
      </w:r>
      <w:proofErr w:type="spellStart"/>
      <w:r w:rsidRPr="00A91BA7">
        <w:rPr>
          <w:lang w:val="en-US"/>
        </w:rPr>
        <w:t>szlakami</w:t>
      </w:r>
      <w:proofErr w:type="spellEnd"/>
      <w:r w:rsidRPr="00A91BA7">
        <w:rPr>
          <w:lang w:val="en-US"/>
        </w:rPr>
        <w:t xml:space="preserve">, </w:t>
      </w:r>
      <w:proofErr w:type="spellStart"/>
      <w:r w:rsidRPr="00A91BA7">
        <w:rPr>
          <w:lang w:val="en-US"/>
        </w:rPr>
        <w:t>immunologicznyi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metabolocznymi</w:t>
      </w:r>
      <w:proofErr w:type="spellEnd"/>
      <w:r w:rsidRPr="00A91BA7">
        <w:rPr>
          <w:lang w:val="en-US"/>
        </w:rPr>
        <w:t xml:space="preserve">, </w:t>
      </w:r>
      <w:proofErr w:type="spellStart"/>
      <w:r w:rsidRPr="00A91BA7"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poziom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markery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obrotu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kostnego</w:t>
      </w:r>
      <w:proofErr w:type="spellEnd"/>
      <w:r w:rsidRPr="00A91BA7">
        <w:rPr>
          <w:lang w:val="en-US"/>
        </w:rPr>
        <w:t xml:space="preserve"> CTX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P1NP, </w:t>
      </w:r>
      <w:proofErr w:type="spellStart"/>
      <w:r w:rsidRPr="00A91BA7">
        <w:rPr>
          <w:lang w:val="en-US"/>
        </w:rPr>
        <w:t>witaminę</w:t>
      </w:r>
      <w:proofErr w:type="spellEnd"/>
      <w:r w:rsidRPr="00A91BA7">
        <w:rPr>
          <w:lang w:val="en-US"/>
        </w:rPr>
        <w:t xml:space="preserve"> D(25OH) </w:t>
      </w:r>
      <w:proofErr w:type="spellStart"/>
      <w:r w:rsidRPr="00A91BA7">
        <w:rPr>
          <w:lang w:val="en-US"/>
        </w:rPr>
        <w:t>i</w:t>
      </w:r>
      <w:proofErr w:type="spellEnd"/>
      <w:r w:rsidRPr="00A91BA7">
        <w:rPr>
          <w:lang w:val="en-US"/>
        </w:rPr>
        <w:t xml:space="preserve"> Matrix GLA Protein, </w:t>
      </w:r>
      <w:proofErr w:type="spellStart"/>
      <w:r w:rsidRPr="00A91BA7">
        <w:rPr>
          <w:lang w:val="en-US"/>
        </w:rPr>
        <w:t>przebieg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osteopenii</w:t>
      </w:r>
      <w:proofErr w:type="spellEnd"/>
      <w:r w:rsidRPr="00A91BA7">
        <w:rPr>
          <w:lang w:val="en-US"/>
        </w:rPr>
        <w:t>, a</w:t>
      </w:r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także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identyfikację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czynników</w:t>
      </w:r>
      <w:proofErr w:type="spellEnd"/>
      <w:r w:rsidRPr="00A91BA7">
        <w:rPr>
          <w:lang w:val="en-US"/>
        </w:rPr>
        <w:t xml:space="preserve">, </w:t>
      </w:r>
      <w:proofErr w:type="spellStart"/>
      <w:r w:rsidRPr="00A91BA7">
        <w:rPr>
          <w:lang w:val="en-US"/>
        </w:rPr>
        <w:t>które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mogą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być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biomarkarami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wykorzystywanymi</w:t>
      </w:r>
      <w:proofErr w:type="spellEnd"/>
      <w:r w:rsidRPr="00A91BA7">
        <w:rPr>
          <w:lang w:val="en-US"/>
        </w:rPr>
        <w:t xml:space="preserve"> do </w:t>
      </w:r>
      <w:proofErr w:type="spellStart"/>
      <w:r w:rsidRPr="00A91BA7">
        <w:rPr>
          <w:lang w:val="en-US"/>
        </w:rPr>
        <w:t>monitorowania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postępu</w:t>
      </w:r>
      <w:proofErr w:type="spellEnd"/>
      <w:r>
        <w:rPr>
          <w:lang w:val="en-US"/>
        </w:rPr>
        <w:t xml:space="preserve"> </w:t>
      </w:r>
      <w:proofErr w:type="spellStart"/>
      <w:r w:rsidRPr="00A91BA7">
        <w:rPr>
          <w:lang w:val="en-US"/>
        </w:rPr>
        <w:t>choroby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oraz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jej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wczesnego</w:t>
      </w:r>
      <w:proofErr w:type="spellEnd"/>
      <w:r w:rsidRPr="00A91BA7">
        <w:rPr>
          <w:lang w:val="en-US"/>
        </w:rPr>
        <w:t xml:space="preserve"> </w:t>
      </w:r>
      <w:proofErr w:type="spellStart"/>
      <w:r w:rsidRPr="00A91BA7">
        <w:rPr>
          <w:lang w:val="en-US"/>
        </w:rPr>
        <w:t>prognozowania</w:t>
      </w:r>
      <w:proofErr w:type="spellEnd"/>
      <w:r w:rsidRPr="00A91BA7">
        <w:rPr>
          <w:lang w:val="en-US"/>
        </w:rPr>
        <w:t>.</w:t>
      </w:r>
    </w:p>
    <w:p w14:paraId="410F6605" w14:textId="77777777" w:rsidR="00A91BA7" w:rsidRDefault="00A91BA7" w:rsidP="00B74568">
      <w:pPr>
        <w:spacing w:after="0" w:line="276" w:lineRule="auto"/>
        <w:jc w:val="center"/>
        <w:rPr>
          <w:lang w:val="en-US"/>
        </w:rPr>
      </w:pPr>
    </w:p>
    <w:p w14:paraId="5A4450D5" w14:textId="4F876B5A" w:rsidR="00B4593B" w:rsidRPr="00B4593B" w:rsidRDefault="00B74568" w:rsidP="00B4593B">
      <w:pPr>
        <w:jc w:val="center"/>
        <w:rPr>
          <w:lang w:val="en-GB"/>
        </w:rPr>
      </w:pPr>
      <w:r w:rsidRPr="00B74568">
        <w:rPr>
          <w:lang w:val="en-US"/>
        </w:rPr>
        <w:t xml:space="preserve">Projekt </w:t>
      </w:r>
      <w:proofErr w:type="spellStart"/>
      <w:r w:rsidRPr="00B74568">
        <w:rPr>
          <w:lang w:val="en-US"/>
        </w:rPr>
        <w:t>wszedł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obecnie</w:t>
      </w:r>
      <w:proofErr w:type="spellEnd"/>
      <w:r w:rsidRPr="00B74568">
        <w:rPr>
          <w:lang w:val="en-US"/>
        </w:rPr>
        <w:t xml:space="preserve"> w </w:t>
      </w:r>
      <w:proofErr w:type="spellStart"/>
      <w:r w:rsidRPr="00B74568">
        <w:rPr>
          <w:lang w:val="en-US"/>
        </w:rPr>
        <w:t>fazę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analiz</w:t>
      </w:r>
      <w:proofErr w:type="spellEnd"/>
      <w:r w:rsidRPr="00B74568">
        <w:rPr>
          <w:lang w:val="en-US"/>
        </w:rPr>
        <w:t xml:space="preserve"> </w:t>
      </w:r>
      <w:proofErr w:type="spellStart"/>
      <w:r w:rsidRPr="00B74568">
        <w:rPr>
          <w:lang w:val="en-US"/>
        </w:rPr>
        <w:t>molekularn</w:t>
      </w:r>
      <w:r w:rsidR="00B4593B">
        <w:rPr>
          <w:lang w:val="en-US"/>
        </w:rPr>
        <w:t>ych</w:t>
      </w:r>
      <w:proofErr w:type="spellEnd"/>
      <w:r w:rsidR="00B4593B">
        <w:rPr>
          <w:lang w:val="en-US"/>
        </w:rPr>
        <w:t xml:space="preserve"> (</w:t>
      </w:r>
      <w:proofErr w:type="spellStart"/>
      <w:r w:rsidR="00B4593B">
        <w:rPr>
          <w:lang w:val="en-US"/>
        </w:rPr>
        <w:t>analiza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mikrobiomu</w:t>
      </w:r>
      <w:proofErr w:type="spellEnd"/>
      <w:r w:rsidR="00B4593B">
        <w:rPr>
          <w:lang w:val="en-US"/>
        </w:rPr>
        <w:t xml:space="preserve">, </w:t>
      </w:r>
      <w:proofErr w:type="spellStart"/>
      <w:r w:rsidR="00B4593B">
        <w:rPr>
          <w:lang w:val="en-US"/>
        </w:rPr>
        <w:t>wiromu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i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eksresji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genów</w:t>
      </w:r>
      <w:proofErr w:type="spellEnd"/>
      <w:r w:rsidR="00B4593B">
        <w:rPr>
          <w:lang w:val="en-US"/>
        </w:rPr>
        <w:t xml:space="preserve">) </w:t>
      </w:r>
      <w:proofErr w:type="spellStart"/>
      <w:r w:rsidR="00B4593B">
        <w:rPr>
          <w:lang w:val="en-US"/>
        </w:rPr>
        <w:t>celem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których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znalezienie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korealcji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>
        <w:rPr>
          <w:lang w:val="en-US"/>
        </w:rPr>
        <w:t>pomiedzy</w:t>
      </w:r>
      <w:proofErr w:type="spellEnd"/>
      <w:r w:rsidR="00B4593B">
        <w:rPr>
          <w:lang w:val="en-US"/>
        </w:rPr>
        <w:t xml:space="preserve"> </w:t>
      </w:r>
      <w:proofErr w:type="spellStart"/>
      <w:r w:rsidR="00B4593B" w:rsidRPr="00B4593B">
        <w:rPr>
          <w:lang w:val="en-GB"/>
        </w:rPr>
        <w:t>mikrobiomem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jelitowym</w:t>
      </w:r>
      <w:proofErr w:type="spellEnd"/>
      <w:r w:rsidR="00B4593B">
        <w:rPr>
          <w:lang w:val="en-GB"/>
        </w:rPr>
        <w:t>/</w:t>
      </w:r>
      <w:proofErr w:type="spellStart"/>
      <w:r w:rsidR="00B4593B">
        <w:rPr>
          <w:lang w:val="en-GB"/>
        </w:rPr>
        <w:t>wiromem</w:t>
      </w:r>
      <w:proofErr w:type="spellEnd"/>
      <w:r w:rsidR="00B4593B" w:rsidRPr="00B4593B">
        <w:rPr>
          <w:lang w:val="en-GB"/>
        </w:rPr>
        <w:t xml:space="preserve"> a </w:t>
      </w:r>
      <w:proofErr w:type="spellStart"/>
      <w:r w:rsidR="00B4593B" w:rsidRPr="00B4593B">
        <w:rPr>
          <w:lang w:val="en-GB"/>
        </w:rPr>
        <w:t>poziomem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ekspresji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genów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zaangażowanych</w:t>
      </w:r>
      <w:proofErr w:type="spellEnd"/>
      <w:r w:rsidR="00B4593B" w:rsidRPr="00B4593B">
        <w:rPr>
          <w:lang w:val="en-GB"/>
        </w:rPr>
        <w:t xml:space="preserve"> w </w:t>
      </w:r>
      <w:proofErr w:type="spellStart"/>
      <w:r w:rsidR="00B4593B" w:rsidRPr="00B4593B">
        <w:rPr>
          <w:lang w:val="en-GB"/>
        </w:rPr>
        <w:t>podstawowe</w:t>
      </w:r>
      <w:proofErr w:type="spellEnd"/>
      <w:r w:rsid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procesy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metaboliczne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i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immunometabolizm</w:t>
      </w:r>
      <w:proofErr w:type="spellEnd"/>
      <w:r w:rsidR="00B4593B" w:rsidRPr="00B4593B">
        <w:rPr>
          <w:lang w:val="en-GB"/>
        </w:rPr>
        <w:t xml:space="preserve">, w </w:t>
      </w:r>
      <w:proofErr w:type="spellStart"/>
      <w:r w:rsidR="00B4593B" w:rsidRPr="00B4593B">
        <w:rPr>
          <w:lang w:val="en-GB"/>
        </w:rPr>
        <w:t>kontekście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przebiegu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i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 w:rsidRPr="00B4593B">
        <w:rPr>
          <w:lang w:val="en-GB"/>
        </w:rPr>
        <w:t>prognozowania</w:t>
      </w:r>
      <w:proofErr w:type="spellEnd"/>
      <w:r w:rsidR="00B4593B" w:rsidRPr="00B4593B">
        <w:rPr>
          <w:lang w:val="en-GB"/>
        </w:rPr>
        <w:t xml:space="preserve"> </w:t>
      </w:r>
      <w:proofErr w:type="spellStart"/>
      <w:r w:rsidR="00B4593B">
        <w:rPr>
          <w:lang w:val="en-GB"/>
        </w:rPr>
        <w:t>osteoporozy</w:t>
      </w:r>
      <w:proofErr w:type="spellEnd"/>
      <w:r w:rsidR="00B4593B">
        <w:rPr>
          <w:lang w:val="en-GB"/>
        </w:rPr>
        <w:t>/osteopenia.</w:t>
      </w:r>
    </w:p>
    <w:p w14:paraId="7437322D" w14:textId="09DDDF0A" w:rsidR="00B4593B" w:rsidRDefault="00B4593B" w:rsidP="00A91BA7">
      <w:pPr>
        <w:spacing w:after="0" w:line="276" w:lineRule="auto"/>
        <w:jc w:val="center"/>
        <w:rPr>
          <w:lang w:val="en-US"/>
        </w:rPr>
      </w:pPr>
    </w:p>
    <w:p w14:paraId="2C40E0DE" w14:textId="77777777" w:rsidR="00B4593B" w:rsidRDefault="00B4593B" w:rsidP="00A91BA7">
      <w:pPr>
        <w:spacing w:after="0" w:line="276" w:lineRule="auto"/>
        <w:jc w:val="center"/>
        <w:rPr>
          <w:lang w:val="en-US"/>
        </w:rPr>
      </w:pPr>
    </w:p>
    <w:p w14:paraId="12F5A904" w14:textId="77777777" w:rsidR="00B4593B" w:rsidRDefault="00B4593B" w:rsidP="00A91BA7">
      <w:pPr>
        <w:spacing w:after="0" w:line="276" w:lineRule="auto"/>
        <w:jc w:val="center"/>
        <w:rPr>
          <w:lang w:val="en-US"/>
        </w:rPr>
      </w:pPr>
    </w:p>
    <w:p w14:paraId="1BC4128D" w14:textId="2F8CE371" w:rsidR="00545CAD" w:rsidRDefault="00545CAD" w:rsidP="00545CAD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AFE21FE" wp14:editId="126AF31B">
            <wp:extent cx="2638425" cy="762000"/>
            <wp:effectExtent l="0" t="0" r="9525" b="0"/>
            <wp:docPr id="21339824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982485" name="Obraz 213398248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32A28" w14:textId="7579D66C" w:rsidR="009E114A" w:rsidRPr="00BF534F" w:rsidRDefault="00545CAD" w:rsidP="009E114A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1FDA01B" wp14:editId="39F3F46A">
            <wp:extent cx="1438275" cy="980158"/>
            <wp:effectExtent l="0" t="0" r="0" b="0"/>
            <wp:docPr id="81520119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201196" name="Obraz 815201196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182"/>
                    <a:stretch/>
                  </pic:blipFill>
                  <pic:spPr bwMode="auto">
                    <a:xfrm>
                      <a:off x="0" y="0"/>
                      <a:ext cx="1457108" cy="992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E114A" w:rsidRPr="00BF534F" w:rsidSect="00AF4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F0C69" w14:textId="77777777" w:rsidR="00F23585" w:rsidRDefault="00F23585" w:rsidP="00B35FA6">
      <w:pPr>
        <w:spacing w:after="0" w:line="240" w:lineRule="auto"/>
      </w:pPr>
      <w:r>
        <w:separator/>
      </w:r>
    </w:p>
  </w:endnote>
  <w:endnote w:type="continuationSeparator" w:id="0">
    <w:p w14:paraId="0C470364" w14:textId="77777777" w:rsidR="00F23585" w:rsidRDefault="00F23585" w:rsidP="00B35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EFEA1" w14:textId="77777777" w:rsidR="00F23585" w:rsidRDefault="00F23585" w:rsidP="00B35FA6">
      <w:pPr>
        <w:spacing w:after="0" w:line="240" w:lineRule="auto"/>
      </w:pPr>
      <w:r>
        <w:separator/>
      </w:r>
    </w:p>
  </w:footnote>
  <w:footnote w:type="continuationSeparator" w:id="0">
    <w:p w14:paraId="76E77466" w14:textId="77777777" w:rsidR="00F23585" w:rsidRDefault="00F23585" w:rsidP="00B35F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DI2MDU1tzS1MDc3szRX0lEKTi0uzszPAykwrAUAtPg2LiwAAAA="/>
  </w:docVars>
  <w:rsids>
    <w:rsidRoot w:val="009E114A"/>
    <w:rsid w:val="00077DD2"/>
    <w:rsid w:val="000B06E6"/>
    <w:rsid w:val="00131C7B"/>
    <w:rsid w:val="001B60C7"/>
    <w:rsid w:val="001F4112"/>
    <w:rsid w:val="0020140C"/>
    <w:rsid w:val="002039E9"/>
    <w:rsid w:val="00283615"/>
    <w:rsid w:val="002A624A"/>
    <w:rsid w:val="00380EDB"/>
    <w:rsid w:val="003F0CF0"/>
    <w:rsid w:val="004339C3"/>
    <w:rsid w:val="00472DF9"/>
    <w:rsid w:val="004A3743"/>
    <w:rsid w:val="00507F1E"/>
    <w:rsid w:val="00545CAD"/>
    <w:rsid w:val="00612DCE"/>
    <w:rsid w:val="00661CE7"/>
    <w:rsid w:val="0071415F"/>
    <w:rsid w:val="00907182"/>
    <w:rsid w:val="00953C5A"/>
    <w:rsid w:val="00981F46"/>
    <w:rsid w:val="00990E6A"/>
    <w:rsid w:val="009E114A"/>
    <w:rsid w:val="00A81B71"/>
    <w:rsid w:val="00A91BA7"/>
    <w:rsid w:val="00AA3765"/>
    <w:rsid w:val="00AF46F5"/>
    <w:rsid w:val="00B35FA6"/>
    <w:rsid w:val="00B4593B"/>
    <w:rsid w:val="00B73C5D"/>
    <w:rsid w:val="00B74568"/>
    <w:rsid w:val="00BA160E"/>
    <w:rsid w:val="00BF534F"/>
    <w:rsid w:val="00CA5D91"/>
    <w:rsid w:val="00CF7A8E"/>
    <w:rsid w:val="00D10FB8"/>
    <w:rsid w:val="00D378CA"/>
    <w:rsid w:val="00DC069D"/>
    <w:rsid w:val="00DF0682"/>
    <w:rsid w:val="00E92DAB"/>
    <w:rsid w:val="00EF2231"/>
    <w:rsid w:val="00EF4E44"/>
    <w:rsid w:val="00F21929"/>
    <w:rsid w:val="00F23585"/>
    <w:rsid w:val="00F41C17"/>
    <w:rsid w:val="00F430D1"/>
    <w:rsid w:val="00F87B1D"/>
    <w:rsid w:val="00FC2F00"/>
    <w:rsid w:val="00FC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9A58DD"/>
  <w15:chartTrackingRefBased/>
  <w15:docId w15:val="{AD3CE874-63CC-4051-A72A-03DD649D4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1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1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11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1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11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1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1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1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1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11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11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11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11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11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11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11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11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11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1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1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1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1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1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11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11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11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11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11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114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5FA6"/>
  </w:style>
  <w:style w:type="paragraph" w:styleId="Stopka">
    <w:name w:val="footer"/>
    <w:basedOn w:val="Normalny"/>
    <w:link w:val="StopkaZnak"/>
    <w:uiPriority w:val="99"/>
    <w:unhideWhenUsed/>
    <w:rsid w:val="00B35FA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5FA6"/>
  </w:style>
  <w:style w:type="paragraph" w:styleId="NormalnyWeb">
    <w:name w:val="Normal (Web)"/>
    <w:basedOn w:val="Normalny"/>
    <w:uiPriority w:val="99"/>
    <w:unhideWhenUsed/>
    <w:rsid w:val="005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Pogrubienie">
    <w:name w:val="Strong"/>
    <w:basedOn w:val="Domylnaczcionkaakapitu"/>
    <w:uiPriority w:val="22"/>
    <w:qFormat/>
    <w:rsid w:val="00545C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3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DA6F4-F985-4313-BB00-12728DBC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1396</Characters>
  <Application>Microsoft Office Word</Application>
  <DocSecurity>0</DocSecurity>
  <Lines>39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Wajda</dc:creator>
  <cp:keywords/>
  <dc:description/>
  <cp:lastModifiedBy>Agnieszka Paradowska-Gorycka</cp:lastModifiedBy>
  <cp:revision>2</cp:revision>
  <cp:lastPrinted>2025-05-23T10:55:00Z</cp:lastPrinted>
  <dcterms:created xsi:type="dcterms:W3CDTF">2025-11-25T19:51:00Z</dcterms:created>
  <dcterms:modified xsi:type="dcterms:W3CDTF">2025-11-25T19:51:00Z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d83f7859-7a41-466c-a4c0-a9e5f47b7f62</vt:lpwstr>
  </property>
</Properties>
</file>